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382" w14:textId="79E3B9B9" w:rsidR="00BA6FD9" w:rsidRPr="00CB2514" w:rsidRDefault="00BA6FD9" w:rsidP="00BA6FD9">
      <w:pPr>
        <w:ind w:firstLine="708"/>
        <w:jc w:val="both"/>
        <w:rPr>
          <w:szCs w:val="24"/>
          <w:lang w:val="hr-HR"/>
        </w:rPr>
      </w:pPr>
      <w:r w:rsidRPr="00BA6FD9">
        <w:rPr>
          <w:noProof/>
          <w:szCs w:val="24"/>
          <w:lang w:val="hr-HR"/>
        </w:rPr>
        <w:t>Na temelju članka 19a Zakona o lokalnoj i područnoj (regionalnoj) samoupravi („Narodne novine“ broj</w:t>
      </w:r>
      <w:r w:rsidR="00C77C4E">
        <w:rPr>
          <w:noProof/>
          <w:lang w:val="hr-HR"/>
        </w:rPr>
        <w:t xml:space="preserve">   </w:t>
      </w:r>
      <w:r w:rsidR="00C77C4E" w:rsidRPr="00C77C4E">
        <w:rPr>
          <w:iCs/>
          <w:szCs w:val="24"/>
          <w:lang w:val="hr-HR"/>
        </w:rPr>
        <w:t>33/01, 60/01, 129/05, 109/07, 125/08, 36/09, 150/11, 144/12, 19/13- pročišćeni tekst, 137/15 – ispravak, 123/17, 98/19 i 144/20</w:t>
      </w:r>
      <w:r w:rsidRPr="00BA6FD9">
        <w:rPr>
          <w:noProof/>
          <w:szCs w:val="24"/>
          <w:lang w:val="hr-HR"/>
        </w:rPr>
        <w:t xml:space="preserve">), članka 117. Zakona o socijalnoj skrbi (“Narodne novine”, broj </w:t>
      </w:r>
      <w:r w:rsidR="00A410DB" w:rsidRPr="00A410DB">
        <w:rPr>
          <w:noProof/>
          <w:szCs w:val="24"/>
          <w:lang w:val="hr-HR"/>
        </w:rPr>
        <w:t>157/13, 152/14, 99/15, 52/16, 16/17, 130/1798/19, 64/20, 133/20 i 138/20</w:t>
      </w:r>
      <w:r w:rsidRPr="00BA6FD9">
        <w:rPr>
          <w:noProof/>
          <w:szCs w:val="24"/>
          <w:lang w:val="hr-HR"/>
        </w:rPr>
        <w:t xml:space="preserve">), </w:t>
      </w:r>
      <w:r w:rsidRPr="00BA6FD9">
        <w:rPr>
          <w:bCs/>
          <w:noProof/>
          <w:color w:val="000000"/>
          <w:szCs w:val="24"/>
          <w:lang w:val="hr-HR"/>
        </w:rPr>
        <w:t xml:space="preserve">članaka 4. i 9. Zakona o zdravstvenoj zaštiti (“Narodne </w:t>
      </w:r>
      <w:r w:rsidR="008D779D">
        <w:rPr>
          <w:bCs/>
          <w:noProof/>
          <w:color w:val="000000"/>
          <w:szCs w:val="24"/>
          <w:lang w:val="hr-HR"/>
        </w:rPr>
        <w:t>n</w:t>
      </w:r>
      <w:r w:rsidRPr="00BA6FD9">
        <w:rPr>
          <w:bCs/>
          <w:noProof/>
          <w:color w:val="000000"/>
          <w:szCs w:val="24"/>
          <w:lang w:val="hr-HR"/>
        </w:rPr>
        <w:t>ovine” broj 100/18</w:t>
      </w:r>
      <w:r w:rsidR="00A410DB">
        <w:rPr>
          <w:bCs/>
          <w:noProof/>
          <w:color w:val="000000"/>
          <w:szCs w:val="24"/>
          <w:lang w:val="hr-HR"/>
        </w:rPr>
        <w:t>, 125/19, 147/20 i 133/20</w:t>
      </w:r>
      <w:r w:rsidRPr="00BA6FD9">
        <w:rPr>
          <w:bCs/>
          <w:noProof/>
          <w:color w:val="000000"/>
          <w:szCs w:val="24"/>
          <w:lang w:val="hr-HR"/>
        </w:rPr>
        <w:t xml:space="preserve">), članka 32. i 33. Zakona o udrugama (“Narodne </w:t>
      </w:r>
      <w:r w:rsidR="008D779D">
        <w:rPr>
          <w:bCs/>
          <w:noProof/>
          <w:color w:val="000000"/>
          <w:szCs w:val="24"/>
          <w:lang w:val="hr-HR"/>
        </w:rPr>
        <w:t>n</w:t>
      </w:r>
      <w:r w:rsidRPr="00BA6FD9">
        <w:rPr>
          <w:bCs/>
          <w:noProof/>
          <w:color w:val="000000"/>
          <w:szCs w:val="24"/>
          <w:lang w:val="hr-HR"/>
        </w:rPr>
        <w:t>ovine” broj 74/14 i 70/17)</w:t>
      </w:r>
      <w:r w:rsidRPr="00BA6FD9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BA6FD9">
        <w:rPr>
          <w:b/>
          <w:bCs/>
          <w:noProof/>
          <w:color w:val="000000"/>
          <w:szCs w:val="24"/>
          <w:lang w:val="hr-HR"/>
        </w:rPr>
        <w:t xml:space="preserve"> </w:t>
      </w:r>
      <w:r w:rsidRPr="00BA6FD9">
        <w:rPr>
          <w:noProof/>
          <w:szCs w:val="24"/>
          <w:lang w:val="hr-HR"/>
        </w:rPr>
        <w:t>i članka 3</w:t>
      </w:r>
      <w:r w:rsidR="00B72F91">
        <w:rPr>
          <w:noProof/>
          <w:szCs w:val="24"/>
          <w:lang w:val="hr-HR"/>
        </w:rPr>
        <w:t>7</w:t>
      </w:r>
      <w:r w:rsidRPr="00BA6FD9">
        <w:rPr>
          <w:noProof/>
          <w:szCs w:val="24"/>
          <w:lang w:val="hr-HR"/>
        </w:rPr>
        <w:t>. Statuta Grada Šibenika (“Službeni glasnik Grada Šibenika”, broj</w:t>
      </w:r>
      <w:r w:rsidR="00B72F91">
        <w:rPr>
          <w:noProof/>
          <w:szCs w:val="24"/>
          <w:lang w:val="hr-HR"/>
        </w:rPr>
        <w:t xml:space="preserve"> 2/21</w:t>
      </w:r>
      <w:r w:rsidRPr="00BA6FD9">
        <w:rPr>
          <w:noProof/>
          <w:szCs w:val="24"/>
          <w:lang w:val="hr-HR"/>
        </w:rPr>
        <w:t xml:space="preserve">), Gradsko vijeće Grada Šibenika, </w:t>
      </w:r>
      <w:r w:rsidRPr="00CB2514">
        <w:rPr>
          <w:noProof/>
          <w:szCs w:val="24"/>
          <w:lang w:val="hr-HR"/>
        </w:rPr>
        <w:t xml:space="preserve">na  </w:t>
      </w:r>
      <w:r w:rsidR="008D779D">
        <w:rPr>
          <w:noProof/>
          <w:szCs w:val="24"/>
          <w:lang w:val="hr-HR"/>
        </w:rPr>
        <w:t>5</w:t>
      </w:r>
      <w:r w:rsidR="004A1BE9">
        <w:rPr>
          <w:noProof/>
          <w:szCs w:val="24"/>
          <w:lang w:val="hr-HR"/>
        </w:rPr>
        <w:t xml:space="preserve">. </w:t>
      </w:r>
      <w:r w:rsidRPr="00CB2514">
        <w:rPr>
          <w:noProof/>
          <w:szCs w:val="24"/>
          <w:lang w:val="hr-HR"/>
        </w:rPr>
        <w:t xml:space="preserve">sjednici od </w:t>
      </w:r>
      <w:r w:rsidR="008D779D">
        <w:rPr>
          <w:noProof/>
          <w:szCs w:val="24"/>
          <w:lang w:val="hr-HR"/>
        </w:rPr>
        <w:t>14</w:t>
      </w:r>
      <w:r w:rsidR="00524FF4" w:rsidRPr="00CB2514">
        <w:rPr>
          <w:noProof/>
          <w:szCs w:val="24"/>
          <w:lang w:val="hr-HR"/>
        </w:rPr>
        <w:t xml:space="preserve">. </w:t>
      </w:r>
      <w:r w:rsidR="00E2514A">
        <w:rPr>
          <w:noProof/>
          <w:szCs w:val="24"/>
          <w:lang w:val="hr-HR"/>
        </w:rPr>
        <w:t>prosinca</w:t>
      </w:r>
      <w:r w:rsidR="00FD7917" w:rsidRPr="00CB2514">
        <w:rPr>
          <w:noProof/>
          <w:szCs w:val="24"/>
          <w:lang w:val="hr-HR"/>
        </w:rPr>
        <w:t xml:space="preserve"> </w:t>
      </w:r>
      <w:r w:rsidRPr="00CB2514">
        <w:rPr>
          <w:noProof/>
          <w:szCs w:val="24"/>
          <w:lang w:val="hr-HR"/>
        </w:rPr>
        <w:t>20</w:t>
      </w:r>
      <w:r w:rsidR="00FD7917" w:rsidRPr="00CB2514">
        <w:rPr>
          <w:noProof/>
          <w:szCs w:val="24"/>
          <w:lang w:val="hr-HR"/>
        </w:rPr>
        <w:t>2</w:t>
      </w:r>
      <w:r w:rsidR="00E2514A">
        <w:rPr>
          <w:noProof/>
          <w:szCs w:val="24"/>
          <w:lang w:val="hr-HR"/>
        </w:rPr>
        <w:t>1</w:t>
      </w:r>
      <w:r w:rsidRPr="00CB2514">
        <w:rPr>
          <w:noProof/>
          <w:szCs w:val="24"/>
          <w:lang w:val="hr-HR"/>
        </w:rPr>
        <w:t>.</w:t>
      </w:r>
      <w:r w:rsidRPr="00CB2514">
        <w:rPr>
          <w:szCs w:val="24"/>
          <w:lang w:val="hr-HR"/>
        </w:rPr>
        <w:t xml:space="preserve"> godine, donosi</w:t>
      </w:r>
    </w:p>
    <w:p w14:paraId="4A6EBA14" w14:textId="77777777" w:rsidR="00841842" w:rsidRDefault="00841842" w:rsidP="00841842">
      <w:pPr>
        <w:pStyle w:val="Tijeloteksta"/>
        <w:rPr>
          <w:szCs w:val="24"/>
          <w:lang w:val="hr-HR"/>
        </w:rPr>
      </w:pPr>
    </w:p>
    <w:p w14:paraId="0EB64B03" w14:textId="77777777" w:rsidR="00D11037" w:rsidRDefault="00841842" w:rsidP="00D11037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D L U K U</w:t>
      </w:r>
    </w:p>
    <w:p w14:paraId="7B1A66E0" w14:textId="77777777" w:rsidR="00D11037" w:rsidRDefault="007E1501" w:rsidP="00D11037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 </w:t>
      </w:r>
      <w:r w:rsidR="00841842">
        <w:rPr>
          <w:i/>
          <w:szCs w:val="24"/>
          <w:lang w:val="hr-HR"/>
        </w:rPr>
        <w:t>o izmjen</w:t>
      </w:r>
      <w:r w:rsidR="00D11C83">
        <w:rPr>
          <w:i/>
          <w:szCs w:val="24"/>
          <w:lang w:val="hr-HR"/>
        </w:rPr>
        <w:t>ama</w:t>
      </w:r>
      <w:r w:rsidR="00D11037">
        <w:rPr>
          <w:i/>
          <w:szCs w:val="24"/>
          <w:lang w:val="hr-HR"/>
        </w:rPr>
        <w:t xml:space="preserve"> </w:t>
      </w:r>
      <w:r w:rsidR="00841842">
        <w:rPr>
          <w:i/>
          <w:szCs w:val="24"/>
          <w:lang w:val="hr-HR"/>
        </w:rPr>
        <w:t xml:space="preserve">Programa zdravstvene zaštite i pomoći socijalno ugroženim, </w:t>
      </w:r>
    </w:p>
    <w:p w14:paraId="584498E0" w14:textId="77777777" w:rsidR="00D11037" w:rsidRDefault="00841842" w:rsidP="00D11037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nemoćnim i</w:t>
      </w:r>
      <w:r w:rsidR="00D11037">
        <w:rPr>
          <w:i/>
          <w:szCs w:val="24"/>
          <w:lang w:val="hr-HR"/>
        </w:rPr>
        <w:t xml:space="preserve"> </w:t>
      </w:r>
      <w:r>
        <w:rPr>
          <w:i/>
          <w:szCs w:val="24"/>
          <w:lang w:val="hr-HR"/>
        </w:rPr>
        <w:t>drugim osobama Grada Šibenika</w:t>
      </w:r>
    </w:p>
    <w:p w14:paraId="336E9C40" w14:textId="52A9D45B" w:rsidR="00841842" w:rsidRPr="00D11037" w:rsidRDefault="00841842" w:rsidP="00D11037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za </w:t>
      </w:r>
      <w:r w:rsidR="00750969">
        <w:rPr>
          <w:i/>
          <w:szCs w:val="24"/>
          <w:lang w:val="hr-HR"/>
        </w:rPr>
        <w:t>20</w:t>
      </w:r>
      <w:r w:rsidR="000C43AC">
        <w:rPr>
          <w:i/>
          <w:szCs w:val="24"/>
          <w:lang w:val="hr-HR"/>
        </w:rPr>
        <w:t>2</w:t>
      </w:r>
      <w:r w:rsidR="00E2514A">
        <w:rPr>
          <w:i/>
          <w:szCs w:val="24"/>
          <w:lang w:val="hr-HR"/>
        </w:rPr>
        <w:t>1</w:t>
      </w:r>
      <w:r>
        <w:rPr>
          <w:i/>
          <w:szCs w:val="24"/>
          <w:lang w:val="hr-HR"/>
        </w:rPr>
        <w:t>. godinu</w:t>
      </w:r>
    </w:p>
    <w:p w14:paraId="356D02CA" w14:textId="77777777" w:rsidR="00841842" w:rsidRDefault="00841842" w:rsidP="00841842">
      <w:pPr>
        <w:jc w:val="both"/>
        <w:rPr>
          <w:b/>
          <w:szCs w:val="24"/>
          <w:lang w:val="hr-HR"/>
        </w:rPr>
      </w:pPr>
    </w:p>
    <w:p w14:paraId="3210DA6C" w14:textId="5A37B04F" w:rsidR="00841842" w:rsidRDefault="00841842" w:rsidP="00265679">
      <w:pPr>
        <w:numPr>
          <w:ilvl w:val="0"/>
          <w:numId w:val="1"/>
        </w:numPr>
        <w:spacing w:line="276" w:lineRule="auto"/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U Programu zdravstvene zaštite i pomoći socijalno ugroženim, nemoćnim i drugim osobama Grada Šibenika za 20</w:t>
      </w:r>
      <w:r w:rsidR="00FD7917">
        <w:rPr>
          <w:szCs w:val="24"/>
          <w:lang w:val="hr-HR"/>
        </w:rPr>
        <w:t>2</w:t>
      </w:r>
      <w:r w:rsidR="00E2514A">
        <w:rPr>
          <w:szCs w:val="24"/>
          <w:lang w:val="hr-HR"/>
        </w:rPr>
        <w:t>1</w:t>
      </w:r>
      <w:r>
        <w:rPr>
          <w:szCs w:val="24"/>
          <w:lang w:val="hr-HR"/>
        </w:rPr>
        <w:t xml:space="preserve">. godinu ( „Službeni glasnik Grada Šibenika“, broj </w:t>
      </w:r>
      <w:r w:rsidR="00E2514A">
        <w:rPr>
          <w:szCs w:val="24"/>
          <w:lang w:val="hr-HR"/>
        </w:rPr>
        <w:t>12/20</w:t>
      </w:r>
      <w:r>
        <w:rPr>
          <w:szCs w:val="24"/>
          <w:lang w:val="hr-HR"/>
        </w:rPr>
        <w:t xml:space="preserve"> ), u glavi I. UVODNI DIO stavku 1. iznos: „</w:t>
      </w:r>
      <w:r w:rsidR="00FE1350">
        <w:rPr>
          <w:szCs w:val="24"/>
          <w:lang w:val="hr-HR"/>
        </w:rPr>
        <w:t>4.278</w:t>
      </w:r>
      <w:r>
        <w:rPr>
          <w:szCs w:val="24"/>
          <w:lang w:val="hr-HR"/>
        </w:rPr>
        <w:t xml:space="preserve">.000 kuna“, mijenja se u iznos: </w:t>
      </w:r>
      <w:r w:rsidRPr="002A3CB8">
        <w:rPr>
          <w:szCs w:val="24"/>
          <w:lang w:val="hr-HR"/>
        </w:rPr>
        <w:t>„</w:t>
      </w:r>
      <w:r w:rsidR="0071620A">
        <w:rPr>
          <w:szCs w:val="24"/>
          <w:lang w:val="hr-HR"/>
        </w:rPr>
        <w:t>4.493</w:t>
      </w:r>
      <w:r w:rsidR="007D6693" w:rsidRPr="002A3CB8">
        <w:rPr>
          <w:szCs w:val="24"/>
          <w:lang w:val="hr-HR"/>
        </w:rPr>
        <w:t>.</w:t>
      </w:r>
      <w:r w:rsidRPr="002A3CB8">
        <w:rPr>
          <w:szCs w:val="24"/>
          <w:lang w:val="hr-HR"/>
        </w:rPr>
        <w:t>000 kuna“.</w:t>
      </w:r>
    </w:p>
    <w:p w14:paraId="4B982F4F" w14:textId="12FCB320" w:rsidR="00EC2BE2" w:rsidRPr="00527D93" w:rsidRDefault="00841842" w:rsidP="00527D93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B91689">
        <w:rPr>
          <w:szCs w:val="24"/>
          <w:lang w:val="hr-HR"/>
        </w:rPr>
        <w:t xml:space="preserve">U glavi II. OBLICI POMOĆI u točki </w:t>
      </w:r>
      <w:r w:rsidR="00527D93">
        <w:rPr>
          <w:szCs w:val="24"/>
          <w:lang w:val="hr-HR"/>
        </w:rPr>
        <w:t>3</w:t>
      </w:r>
      <w:r w:rsidRPr="00B91689">
        <w:rPr>
          <w:szCs w:val="24"/>
          <w:lang w:val="hr-HR"/>
        </w:rPr>
        <w:t>.</w:t>
      </w:r>
      <w:r w:rsidR="00A96DF2" w:rsidRPr="00B91689">
        <w:rPr>
          <w:szCs w:val="24"/>
          <w:lang w:val="hr-HR"/>
        </w:rPr>
        <w:t xml:space="preserve"> </w:t>
      </w:r>
      <w:r w:rsidR="005776AE">
        <w:rPr>
          <w:szCs w:val="24"/>
          <w:lang w:val="hr-HR"/>
        </w:rPr>
        <w:t>A)</w:t>
      </w:r>
      <w:r w:rsidRPr="00527D93">
        <w:rPr>
          <w:szCs w:val="24"/>
          <w:lang w:val="hr-HR"/>
        </w:rPr>
        <w:t xml:space="preserve"> iznos:</w:t>
      </w:r>
      <w:r w:rsidR="00A720BE" w:rsidRPr="00527D93">
        <w:rPr>
          <w:szCs w:val="24"/>
          <w:lang w:val="hr-HR"/>
        </w:rPr>
        <w:t xml:space="preserve"> „</w:t>
      </w:r>
      <w:r w:rsidR="00527D93">
        <w:rPr>
          <w:szCs w:val="24"/>
          <w:lang w:val="hr-HR"/>
        </w:rPr>
        <w:t>900</w:t>
      </w:r>
      <w:r w:rsidR="00A96DF2" w:rsidRPr="00527D93">
        <w:rPr>
          <w:szCs w:val="24"/>
          <w:lang w:val="hr-HR"/>
        </w:rPr>
        <w:t>.000</w:t>
      </w:r>
      <w:r w:rsidRPr="00527D93">
        <w:rPr>
          <w:szCs w:val="24"/>
          <w:lang w:val="hr-HR"/>
        </w:rPr>
        <w:t xml:space="preserve"> kuna“ mijenja se u iznos: </w:t>
      </w:r>
      <w:r w:rsidR="00F04561" w:rsidRPr="00527D93">
        <w:rPr>
          <w:szCs w:val="24"/>
          <w:lang w:val="hr-HR"/>
        </w:rPr>
        <w:t>„</w:t>
      </w:r>
      <w:r w:rsidR="00527D93">
        <w:rPr>
          <w:szCs w:val="24"/>
          <w:lang w:val="hr-HR"/>
        </w:rPr>
        <w:t>912.000</w:t>
      </w:r>
      <w:r w:rsidR="00AA3594" w:rsidRPr="00527D93">
        <w:rPr>
          <w:szCs w:val="24"/>
          <w:lang w:val="hr-HR"/>
        </w:rPr>
        <w:t xml:space="preserve"> kuna</w:t>
      </w:r>
      <w:r w:rsidR="00F04561" w:rsidRPr="00527D93">
        <w:rPr>
          <w:szCs w:val="24"/>
          <w:lang w:val="hr-HR"/>
        </w:rPr>
        <w:t>“</w:t>
      </w:r>
      <w:r w:rsidR="00AA3594" w:rsidRPr="00527D93">
        <w:rPr>
          <w:szCs w:val="24"/>
          <w:lang w:val="hr-HR"/>
        </w:rPr>
        <w:t xml:space="preserve">, </w:t>
      </w:r>
    </w:p>
    <w:p w14:paraId="64F604F5" w14:textId="35FF8325" w:rsidR="00AD7CA4" w:rsidRPr="006369BC" w:rsidRDefault="00A20674" w:rsidP="006369BC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istoj glavi </w:t>
      </w:r>
      <w:proofErr w:type="spellStart"/>
      <w:r w:rsidR="00C90CB3">
        <w:rPr>
          <w:szCs w:val="24"/>
          <w:lang w:val="hr-HR"/>
        </w:rPr>
        <w:t>podtočki</w:t>
      </w:r>
      <w:proofErr w:type="spellEnd"/>
      <w:r w:rsidR="00C90CB3">
        <w:rPr>
          <w:szCs w:val="24"/>
          <w:lang w:val="hr-HR"/>
        </w:rPr>
        <w:t xml:space="preserve"> </w:t>
      </w:r>
      <w:r w:rsidR="005776AE">
        <w:rPr>
          <w:szCs w:val="24"/>
          <w:lang w:val="hr-HR"/>
        </w:rPr>
        <w:t>F)</w:t>
      </w:r>
      <w:r w:rsidRPr="00D15424">
        <w:rPr>
          <w:szCs w:val="24"/>
          <w:lang w:val="hr-HR"/>
        </w:rPr>
        <w:t xml:space="preserve"> iznos: „1.</w:t>
      </w:r>
      <w:r w:rsidR="005776AE">
        <w:rPr>
          <w:szCs w:val="24"/>
          <w:lang w:val="hr-HR"/>
        </w:rPr>
        <w:t>387</w:t>
      </w:r>
      <w:r w:rsidRPr="00D15424">
        <w:rPr>
          <w:szCs w:val="24"/>
          <w:lang w:val="hr-HR"/>
        </w:rPr>
        <w:t xml:space="preserve">.000 kuna“ </w:t>
      </w:r>
      <w:r w:rsidR="009D3C9F">
        <w:rPr>
          <w:szCs w:val="24"/>
          <w:lang w:val="hr-HR"/>
        </w:rPr>
        <w:t xml:space="preserve">mijenja se u </w:t>
      </w:r>
      <w:r w:rsidRPr="00D15424">
        <w:rPr>
          <w:szCs w:val="24"/>
          <w:lang w:val="hr-HR"/>
        </w:rPr>
        <w:t>iznos: „</w:t>
      </w:r>
      <w:r w:rsidR="005776AE">
        <w:rPr>
          <w:szCs w:val="24"/>
          <w:lang w:val="hr-HR"/>
        </w:rPr>
        <w:t>1.566.500</w:t>
      </w:r>
      <w:r w:rsidRPr="00D15424">
        <w:rPr>
          <w:szCs w:val="24"/>
          <w:lang w:val="hr-HR"/>
        </w:rPr>
        <w:t xml:space="preserve"> kuna“ </w:t>
      </w:r>
      <w:r w:rsidR="0082717D" w:rsidRPr="00D15424">
        <w:rPr>
          <w:szCs w:val="24"/>
          <w:lang w:val="hr-HR"/>
        </w:rPr>
        <w:t>.</w:t>
      </w:r>
    </w:p>
    <w:p w14:paraId="4D290B23" w14:textId="7FA3E30D" w:rsidR="0082717D" w:rsidRPr="005776AE" w:rsidRDefault="0082717D" w:rsidP="005776AE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istoj glavi </w:t>
      </w:r>
      <w:proofErr w:type="spellStart"/>
      <w:r w:rsidR="00C90CB3">
        <w:rPr>
          <w:szCs w:val="24"/>
          <w:lang w:val="hr-HR"/>
        </w:rPr>
        <w:t>pod</w:t>
      </w:r>
      <w:r w:rsidRPr="00D15424">
        <w:rPr>
          <w:szCs w:val="24"/>
          <w:lang w:val="hr-HR"/>
        </w:rPr>
        <w:t>točki</w:t>
      </w:r>
      <w:proofErr w:type="spellEnd"/>
      <w:r w:rsidR="00174462" w:rsidRPr="00D15424">
        <w:rPr>
          <w:szCs w:val="24"/>
          <w:lang w:val="hr-HR"/>
        </w:rPr>
        <w:t xml:space="preserve"> </w:t>
      </w:r>
      <w:r w:rsidR="00275D4C">
        <w:rPr>
          <w:szCs w:val="24"/>
          <w:lang w:val="hr-HR"/>
        </w:rPr>
        <w:t>G)</w:t>
      </w:r>
      <w:r w:rsidR="00174462" w:rsidRPr="005776AE">
        <w:rPr>
          <w:szCs w:val="24"/>
          <w:lang w:val="hr-HR"/>
        </w:rPr>
        <w:t xml:space="preserve"> iznos:</w:t>
      </w:r>
      <w:r w:rsidR="009B30FA" w:rsidRPr="005776AE">
        <w:rPr>
          <w:szCs w:val="24"/>
          <w:lang w:val="hr-HR"/>
        </w:rPr>
        <w:t xml:space="preserve"> „1</w:t>
      </w:r>
      <w:r w:rsidR="00275D4C">
        <w:rPr>
          <w:szCs w:val="24"/>
          <w:lang w:val="hr-HR"/>
        </w:rPr>
        <w:t>5</w:t>
      </w:r>
      <w:r w:rsidR="009B30FA" w:rsidRPr="005776AE">
        <w:rPr>
          <w:szCs w:val="24"/>
          <w:lang w:val="hr-HR"/>
        </w:rPr>
        <w:t>.000 kuna u iznos: „1</w:t>
      </w:r>
      <w:r w:rsidR="00275D4C">
        <w:rPr>
          <w:szCs w:val="24"/>
          <w:lang w:val="hr-HR"/>
        </w:rPr>
        <w:t>2</w:t>
      </w:r>
      <w:r w:rsidR="00174462" w:rsidRPr="005776AE">
        <w:rPr>
          <w:szCs w:val="24"/>
          <w:lang w:val="hr-HR"/>
        </w:rPr>
        <w:t xml:space="preserve">.000 </w:t>
      </w:r>
      <w:r w:rsidR="00B27582" w:rsidRPr="005776AE">
        <w:rPr>
          <w:szCs w:val="24"/>
          <w:lang w:val="hr-HR"/>
        </w:rPr>
        <w:t>kuna“.</w:t>
      </w:r>
      <w:r w:rsidR="00174462" w:rsidRPr="005776AE">
        <w:rPr>
          <w:szCs w:val="24"/>
          <w:lang w:val="hr-HR"/>
        </w:rPr>
        <w:t xml:space="preserve"> </w:t>
      </w:r>
    </w:p>
    <w:p w14:paraId="7A78B277" w14:textId="6D49EDF2" w:rsidR="005776AE" w:rsidRDefault="005776AE" w:rsidP="005776AE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istoj glavi </w:t>
      </w:r>
      <w:proofErr w:type="spellStart"/>
      <w:r w:rsidR="00C90CB3">
        <w:rPr>
          <w:szCs w:val="24"/>
          <w:lang w:val="hr-HR"/>
        </w:rPr>
        <w:t>pod</w:t>
      </w:r>
      <w:r w:rsidRPr="00D15424">
        <w:rPr>
          <w:szCs w:val="24"/>
          <w:lang w:val="hr-HR"/>
        </w:rPr>
        <w:t>točki</w:t>
      </w:r>
      <w:proofErr w:type="spellEnd"/>
      <w:r w:rsidRPr="00D15424">
        <w:rPr>
          <w:szCs w:val="24"/>
          <w:lang w:val="hr-HR"/>
        </w:rPr>
        <w:t xml:space="preserve"> </w:t>
      </w:r>
      <w:r w:rsidR="00275D4C">
        <w:rPr>
          <w:szCs w:val="24"/>
          <w:lang w:val="hr-HR"/>
        </w:rPr>
        <w:t>H</w:t>
      </w:r>
      <w:r w:rsidRPr="00D15424">
        <w:rPr>
          <w:szCs w:val="24"/>
          <w:lang w:val="hr-HR"/>
        </w:rPr>
        <w:t>) iznos:</w:t>
      </w:r>
      <w:r>
        <w:rPr>
          <w:szCs w:val="24"/>
          <w:lang w:val="hr-HR"/>
        </w:rPr>
        <w:t xml:space="preserve"> „</w:t>
      </w:r>
      <w:r w:rsidR="00275D4C">
        <w:rPr>
          <w:szCs w:val="24"/>
          <w:lang w:val="hr-HR"/>
        </w:rPr>
        <w:t>4</w:t>
      </w:r>
      <w:r>
        <w:rPr>
          <w:szCs w:val="24"/>
          <w:lang w:val="hr-HR"/>
        </w:rPr>
        <w:t>0.000 kuna u iznos: „</w:t>
      </w:r>
      <w:r w:rsidR="00275D4C">
        <w:rPr>
          <w:szCs w:val="24"/>
          <w:lang w:val="hr-HR"/>
        </w:rPr>
        <w:t xml:space="preserve">37.500 </w:t>
      </w:r>
      <w:r>
        <w:rPr>
          <w:szCs w:val="24"/>
          <w:lang w:val="hr-HR"/>
        </w:rPr>
        <w:t>kuna“.</w:t>
      </w:r>
      <w:r w:rsidRPr="00D15424">
        <w:rPr>
          <w:szCs w:val="24"/>
          <w:lang w:val="hr-HR"/>
        </w:rPr>
        <w:t xml:space="preserve"> </w:t>
      </w:r>
    </w:p>
    <w:p w14:paraId="0FCB0E51" w14:textId="5FD78EB2" w:rsidR="00E06323" w:rsidRDefault="00B27582" w:rsidP="00B27582">
      <w:pPr>
        <w:pStyle w:val="Odlomakpopisa"/>
        <w:numPr>
          <w:ilvl w:val="0"/>
          <w:numId w:val="4"/>
        </w:numPr>
        <w:spacing w:line="276" w:lineRule="auto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istoj glavi ukupan iznos</w:t>
      </w:r>
      <w:r w:rsidR="00527270">
        <w:rPr>
          <w:szCs w:val="24"/>
          <w:lang w:val="hr-HR"/>
        </w:rPr>
        <w:t xml:space="preserve"> za posrednu pomoć</w:t>
      </w:r>
      <w:r>
        <w:rPr>
          <w:szCs w:val="24"/>
          <w:lang w:val="hr-HR"/>
        </w:rPr>
        <w:t>:</w:t>
      </w:r>
      <w:r w:rsidRPr="00B27582">
        <w:rPr>
          <w:szCs w:val="24"/>
          <w:lang w:val="hr-HR"/>
        </w:rPr>
        <w:t>“</w:t>
      </w:r>
      <w:r w:rsidR="00275D4C">
        <w:rPr>
          <w:szCs w:val="24"/>
          <w:lang w:val="hr-HR"/>
        </w:rPr>
        <w:t>2</w:t>
      </w:r>
      <w:r w:rsidRPr="00B27582">
        <w:rPr>
          <w:szCs w:val="24"/>
          <w:lang w:val="hr-HR"/>
        </w:rPr>
        <w:t>.</w:t>
      </w:r>
      <w:r w:rsidR="00275D4C">
        <w:rPr>
          <w:szCs w:val="24"/>
          <w:lang w:val="hr-HR"/>
        </w:rPr>
        <w:t>919</w:t>
      </w:r>
      <w:r w:rsidRPr="00B27582">
        <w:rPr>
          <w:szCs w:val="24"/>
          <w:lang w:val="hr-HR"/>
        </w:rPr>
        <w:t>.000 kuna“</w:t>
      </w:r>
      <w:r>
        <w:rPr>
          <w:szCs w:val="24"/>
          <w:lang w:val="hr-HR"/>
        </w:rPr>
        <w:t xml:space="preserve"> mijenja se u</w:t>
      </w:r>
      <w:r w:rsidRPr="00B27582">
        <w:rPr>
          <w:szCs w:val="24"/>
          <w:lang w:val="hr-HR"/>
        </w:rPr>
        <w:t xml:space="preserve"> iznos: „</w:t>
      </w:r>
      <w:r w:rsidR="00B628A8">
        <w:rPr>
          <w:szCs w:val="24"/>
          <w:lang w:val="hr-HR"/>
        </w:rPr>
        <w:t>3</w:t>
      </w:r>
      <w:r w:rsidRPr="00B27582">
        <w:rPr>
          <w:szCs w:val="24"/>
          <w:lang w:val="hr-HR"/>
        </w:rPr>
        <w:t>.</w:t>
      </w:r>
      <w:r w:rsidR="00275D4C">
        <w:rPr>
          <w:szCs w:val="24"/>
          <w:lang w:val="hr-HR"/>
        </w:rPr>
        <w:t>105</w:t>
      </w:r>
      <w:r w:rsidR="00B628A8">
        <w:rPr>
          <w:szCs w:val="24"/>
          <w:lang w:val="hr-HR"/>
        </w:rPr>
        <w:t>.</w:t>
      </w:r>
      <w:r w:rsidRPr="00B27582">
        <w:rPr>
          <w:szCs w:val="24"/>
          <w:lang w:val="hr-HR"/>
        </w:rPr>
        <w:t>000 kuna“.</w:t>
      </w:r>
    </w:p>
    <w:p w14:paraId="66807749" w14:textId="22D223AB" w:rsidR="00FD145B" w:rsidRPr="00D15424" w:rsidRDefault="00FD145B" w:rsidP="00D15424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glavi </w:t>
      </w:r>
      <w:r w:rsidR="00DA166F">
        <w:rPr>
          <w:szCs w:val="24"/>
          <w:lang w:val="hr-HR"/>
        </w:rPr>
        <w:t>IV.</w:t>
      </w:r>
      <w:r w:rsidRPr="00D15424">
        <w:rPr>
          <w:szCs w:val="24"/>
          <w:lang w:val="hr-HR"/>
        </w:rPr>
        <w:t xml:space="preserve"> CENTAR ZA PRUŽANJE USLUGA U ZAJEDNICI GRADA </w:t>
      </w:r>
      <w:r w:rsidRPr="002A3CB8">
        <w:rPr>
          <w:color w:val="000000" w:themeColor="text1"/>
          <w:szCs w:val="24"/>
          <w:lang w:val="hr-HR"/>
        </w:rPr>
        <w:t>ŠIBENIKA iznos</w:t>
      </w:r>
      <w:r w:rsidR="00687AFE" w:rsidRPr="002A3CB8">
        <w:rPr>
          <w:color w:val="000000" w:themeColor="text1"/>
          <w:szCs w:val="24"/>
          <w:lang w:val="hr-HR"/>
        </w:rPr>
        <w:t>: „</w:t>
      </w:r>
      <w:r w:rsidR="00455460" w:rsidRPr="002A3CB8">
        <w:rPr>
          <w:color w:val="000000" w:themeColor="text1"/>
          <w:szCs w:val="24"/>
          <w:lang w:val="hr-HR"/>
        </w:rPr>
        <w:t>8</w:t>
      </w:r>
      <w:r w:rsidR="00125B2A" w:rsidRPr="002A3CB8">
        <w:rPr>
          <w:color w:val="000000" w:themeColor="text1"/>
          <w:szCs w:val="24"/>
          <w:lang w:val="hr-HR"/>
        </w:rPr>
        <w:t>78</w:t>
      </w:r>
      <w:r w:rsidR="00687AFE" w:rsidRPr="002A3CB8">
        <w:rPr>
          <w:color w:val="000000" w:themeColor="text1"/>
          <w:szCs w:val="24"/>
          <w:lang w:val="hr-HR"/>
        </w:rPr>
        <w:t>.000 kuna“ mijenja se u iznos: „</w:t>
      </w:r>
      <w:r w:rsidR="002A3CB8" w:rsidRPr="002A3CB8">
        <w:rPr>
          <w:color w:val="000000" w:themeColor="text1"/>
          <w:szCs w:val="24"/>
          <w:lang w:val="hr-HR"/>
        </w:rPr>
        <w:t>888</w:t>
      </w:r>
      <w:r w:rsidR="00355961" w:rsidRPr="002A3CB8">
        <w:rPr>
          <w:color w:val="000000" w:themeColor="text1"/>
          <w:szCs w:val="24"/>
          <w:lang w:val="hr-HR"/>
        </w:rPr>
        <w:t>.000  kuna“.</w:t>
      </w:r>
    </w:p>
    <w:p w14:paraId="696D0A27" w14:textId="77777777" w:rsidR="007D0E83" w:rsidRDefault="007D0E83" w:rsidP="00687AFE">
      <w:pPr>
        <w:overflowPunct/>
        <w:autoSpaceDE/>
        <w:adjustRightInd/>
        <w:jc w:val="both"/>
        <w:rPr>
          <w:szCs w:val="24"/>
          <w:lang w:val="hr-HR"/>
        </w:rPr>
      </w:pPr>
    </w:p>
    <w:p w14:paraId="172B63D2" w14:textId="77777777" w:rsidR="00841842" w:rsidRDefault="00841842" w:rsidP="00841842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 Odluka stupa na snagu dan nakon objave u „Službenom glasniku Grada Šibenika.“</w:t>
      </w:r>
    </w:p>
    <w:p w14:paraId="1F664360" w14:textId="77777777" w:rsidR="0091433D" w:rsidRDefault="0091433D" w:rsidP="00A17D3A">
      <w:pPr>
        <w:jc w:val="both"/>
        <w:rPr>
          <w:szCs w:val="24"/>
          <w:lang w:val="hr-HR"/>
        </w:rPr>
      </w:pPr>
    </w:p>
    <w:p w14:paraId="31338A6D" w14:textId="00D0A9F5" w:rsidR="00841842" w:rsidRDefault="00841842" w:rsidP="00841842">
      <w:pPr>
        <w:jc w:val="both"/>
        <w:rPr>
          <w:lang w:val="de-DE"/>
        </w:rPr>
      </w:pPr>
      <w:r>
        <w:rPr>
          <w:szCs w:val="24"/>
          <w:lang w:val="hr-HR"/>
        </w:rPr>
        <w:t xml:space="preserve">KLASA: </w:t>
      </w:r>
      <w:r w:rsidR="00FD7917">
        <w:rPr>
          <w:lang w:val="de-DE"/>
        </w:rPr>
        <w:t>550</w:t>
      </w:r>
      <w:r w:rsidR="00B00E0D">
        <w:rPr>
          <w:lang w:val="de-DE"/>
        </w:rPr>
        <w:t>-01/</w:t>
      </w:r>
      <w:r w:rsidR="00FE1350">
        <w:rPr>
          <w:lang w:val="de-DE"/>
        </w:rPr>
        <w:t>20</w:t>
      </w:r>
      <w:r w:rsidR="00B00E0D">
        <w:rPr>
          <w:lang w:val="de-DE"/>
        </w:rPr>
        <w:t>-01/</w:t>
      </w:r>
      <w:r w:rsidR="00FE1350">
        <w:rPr>
          <w:lang w:val="de-DE"/>
        </w:rPr>
        <w:t>12</w:t>
      </w:r>
    </w:p>
    <w:p w14:paraId="21523531" w14:textId="16A75150" w:rsidR="00841842" w:rsidRDefault="00841842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URBROJ: </w:t>
      </w:r>
      <w:r w:rsidR="007D0E83">
        <w:rPr>
          <w:szCs w:val="24"/>
          <w:lang w:val="de-DE"/>
        </w:rPr>
        <w:t>2182/01-05/1-</w:t>
      </w:r>
      <w:r w:rsidR="00FD7917">
        <w:rPr>
          <w:szCs w:val="24"/>
          <w:lang w:val="de-DE"/>
        </w:rPr>
        <w:t>2</w:t>
      </w:r>
      <w:r w:rsidR="00FE1350">
        <w:rPr>
          <w:szCs w:val="24"/>
          <w:lang w:val="de-DE"/>
        </w:rPr>
        <w:t>1</w:t>
      </w:r>
      <w:r w:rsidR="007D0E83">
        <w:rPr>
          <w:szCs w:val="24"/>
          <w:lang w:val="de-DE"/>
        </w:rPr>
        <w:t>-</w:t>
      </w:r>
      <w:r w:rsidR="00FE1350">
        <w:rPr>
          <w:szCs w:val="24"/>
          <w:lang w:val="de-DE"/>
        </w:rPr>
        <w:t xml:space="preserve"> </w:t>
      </w:r>
      <w:r w:rsidR="00FD7917">
        <w:rPr>
          <w:szCs w:val="24"/>
          <w:lang w:val="de-DE"/>
        </w:rPr>
        <w:t>4</w:t>
      </w:r>
    </w:p>
    <w:p w14:paraId="69CF581D" w14:textId="51ED9173" w:rsidR="00841842" w:rsidRDefault="00926989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Šibenik,</w:t>
      </w:r>
      <w:r w:rsidR="007D0E83">
        <w:rPr>
          <w:szCs w:val="24"/>
          <w:lang w:val="hr-HR"/>
        </w:rPr>
        <w:t xml:space="preserve"> </w:t>
      </w:r>
      <w:r w:rsidR="008D779D">
        <w:rPr>
          <w:szCs w:val="24"/>
          <w:lang w:val="hr-HR"/>
        </w:rPr>
        <w:t xml:space="preserve">14. </w:t>
      </w:r>
      <w:r w:rsidR="00FE1350">
        <w:rPr>
          <w:szCs w:val="24"/>
          <w:lang w:val="hr-HR"/>
        </w:rPr>
        <w:t xml:space="preserve">prosinca </w:t>
      </w:r>
      <w:r w:rsidR="007D0E83">
        <w:rPr>
          <w:szCs w:val="24"/>
          <w:lang w:val="hr-HR"/>
        </w:rPr>
        <w:t>20</w:t>
      </w:r>
      <w:r w:rsidR="00FD7917">
        <w:rPr>
          <w:szCs w:val="24"/>
          <w:lang w:val="hr-HR"/>
        </w:rPr>
        <w:t>2</w:t>
      </w:r>
      <w:r w:rsidR="00FE1350">
        <w:rPr>
          <w:szCs w:val="24"/>
          <w:lang w:val="hr-HR"/>
        </w:rPr>
        <w:t>1</w:t>
      </w:r>
      <w:r w:rsidR="00841842">
        <w:rPr>
          <w:szCs w:val="24"/>
          <w:lang w:val="hr-HR"/>
        </w:rPr>
        <w:t>.</w:t>
      </w:r>
    </w:p>
    <w:p w14:paraId="52743D08" w14:textId="77777777" w:rsidR="00841842" w:rsidRDefault="00841842" w:rsidP="00841842">
      <w:pPr>
        <w:jc w:val="both"/>
        <w:rPr>
          <w:szCs w:val="24"/>
          <w:lang w:val="hr-HR"/>
        </w:rPr>
      </w:pPr>
    </w:p>
    <w:p w14:paraId="50563658" w14:textId="77777777" w:rsidR="00841842" w:rsidRDefault="00841842" w:rsidP="00841842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14:paraId="166FB107" w14:textId="77777777" w:rsidR="00841842" w:rsidRDefault="00841842" w:rsidP="00841842">
      <w:pPr>
        <w:jc w:val="center"/>
        <w:rPr>
          <w:szCs w:val="24"/>
          <w:lang w:val="hr-HR"/>
        </w:rPr>
      </w:pPr>
    </w:p>
    <w:p w14:paraId="55E711F7" w14:textId="77777777" w:rsidR="00841842" w:rsidRDefault="00841842" w:rsidP="00841842">
      <w:pPr>
        <w:jc w:val="both"/>
        <w:rPr>
          <w:szCs w:val="24"/>
          <w:lang w:val="hr-HR"/>
        </w:rPr>
      </w:pPr>
    </w:p>
    <w:p w14:paraId="1CA901F5" w14:textId="1304818C" w:rsidR="00841842" w:rsidRDefault="00BC127C" w:rsidP="00BC127C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                                                                                    </w:t>
      </w:r>
      <w:r w:rsidR="00841842">
        <w:rPr>
          <w:szCs w:val="24"/>
          <w:lang w:val="hr-HR"/>
        </w:rPr>
        <w:t>PREDSJEDNIK</w:t>
      </w:r>
    </w:p>
    <w:p w14:paraId="1ABCC396" w14:textId="6389F696" w:rsidR="00841842" w:rsidRDefault="00841842" w:rsidP="006F1170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 w:rsidR="00187FA9">
        <w:rPr>
          <w:szCs w:val="24"/>
          <w:lang w:val="hr-HR"/>
        </w:rPr>
        <w:t xml:space="preserve">dr. sc. Dragan </w:t>
      </w:r>
      <w:proofErr w:type="spellStart"/>
      <w:r w:rsidR="00187FA9">
        <w:rPr>
          <w:szCs w:val="24"/>
          <w:lang w:val="hr-HR"/>
        </w:rPr>
        <w:t>Zlatović</w:t>
      </w:r>
      <w:r w:rsidR="00BC127C">
        <w:rPr>
          <w:szCs w:val="24"/>
          <w:lang w:val="hr-HR"/>
        </w:rPr>
        <w:t>,v.r</w:t>
      </w:r>
      <w:proofErr w:type="spellEnd"/>
      <w:r w:rsidR="00BC127C">
        <w:rPr>
          <w:szCs w:val="24"/>
          <w:lang w:val="hr-HR"/>
        </w:rPr>
        <w:t>.</w:t>
      </w:r>
    </w:p>
    <w:p w14:paraId="1BA03B17" w14:textId="77777777" w:rsidR="00187FA9" w:rsidRDefault="00187FA9" w:rsidP="00841842">
      <w:pPr>
        <w:jc w:val="center"/>
        <w:rPr>
          <w:b/>
          <w:szCs w:val="24"/>
          <w:lang w:val="hr-HR"/>
        </w:rPr>
      </w:pPr>
    </w:p>
    <w:p w14:paraId="6D07A8D6" w14:textId="77777777" w:rsidR="007F7B3B" w:rsidRDefault="007F7B3B" w:rsidP="006F1170">
      <w:pPr>
        <w:rPr>
          <w:b/>
          <w:szCs w:val="24"/>
          <w:lang w:val="hr-HR"/>
        </w:rPr>
      </w:pPr>
    </w:p>
    <w:p w14:paraId="59E4FE85" w14:textId="77777777" w:rsidR="007F7B3B" w:rsidRDefault="007F7B3B" w:rsidP="00841842">
      <w:pPr>
        <w:jc w:val="center"/>
        <w:rPr>
          <w:b/>
          <w:szCs w:val="24"/>
          <w:lang w:val="hr-HR"/>
        </w:rPr>
      </w:pPr>
    </w:p>
    <w:sectPr w:rsidR="007F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D3027"/>
    <w:multiLevelType w:val="hybridMultilevel"/>
    <w:tmpl w:val="4F4A257E"/>
    <w:lvl w:ilvl="0" w:tplc="B3E25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3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66498"/>
    <w:multiLevelType w:val="hybridMultilevel"/>
    <w:tmpl w:val="DCCC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80F"/>
    <w:rsid w:val="00007D2B"/>
    <w:rsid w:val="0002316B"/>
    <w:rsid w:val="00043632"/>
    <w:rsid w:val="00054091"/>
    <w:rsid w:val="000644DF"/>
    <w:rsid w:val="0009783F"/>
    <w:rsid w:val="000B6B9B"/>
    <w:rsid w:val="000C3F62"/>
    <w:rsid w:val="000C43AC"/>
    <w:rsid w:val="00125B2A"/>
    <w:rsid w:val="001308F4"/>
    <w:rsid w:val="00137257"/>
    <w:rsid w:val="001704FE"/>
    <w:rsid w:val="00174462"/>
    <w:rsid w:val="00177F72"/>
    <w:rsid w:val="001827EF"/>
    <w:rsid w:val="00187FA9"/>
    <w:rsid w:val="001A1062"/>
    <w:rsid w:val="001D1B19"/>
    <w:rsid w:val="001D3B85"/>
    <w:rsid w:val="001E70FD"/>
    <w:rsid w:val="001F058A"/>
    <w:rsid w:val="00200316"/>
    <w:rsid w:val="00200330"/>
    <w:rsid w:val="00202906"/>
    <w:rsid w:val="00207D14"/>
    <w:rsid w:val="00227B2A"/>
    <w:rsid w:val="0025022F"/>
    <w:rsid w:val="00265679"/>
    <w:rsid w:val="00274EA5"/>
    <w:rsid w:val="00275D4C"/>
    <w:rsid w:val="002A3A92"/>
    <w:rsid w:val="002A3CB8"/>
    <w:rsid w:val="002A546C"/>
    <w:rsid w:val="002B0119"/>
    <w:rsid w:val="002C5347"/>
    <w:rsid w:val="002C550A"/>
    <w:rsid w:val="002C748F"/>
    <w:rsid w:val="002E2493"/>
    <w:rsid w:val="00314F14"/>
    <w:rsid w:val="0033390D"/>
    <w:rsid w:val="003352D2"/>
    <w:rsid w:val="00335BA3"/>
    <w:rsid w:val="003461A7"/>
    <w:rsid w:val="00347BE8"/>
    <w:rsid w:val="00354BFC"/>
    <w:rsid w:val="00355961"/>
    <w:rsid w:val="003600CD"/>
    <w:rsid w:val="00361FE7"/>
    <w:rsid w:val="00386594"/>
    <w:rsid w:val="003D2CD9"/>
    <w:rsid w:val="003E1094"/>
    <w:rsid w:val="00404638"/>
    <w:rsid w:val="004048A6"/>
    <w:rsid w:val="00404CA7"/>
    <w:rsid w:val="00413917"/>
    <w:rsid w:val="004141D6"/>
    <w:rsid w:val="00455460"/>
    <w:rsid w:val="004772EC"/>
    <w:rsid w:val="004962CA"/>
    <w:rsid w:val="004A1BE9"/>
    <w:rsid w:val="004A3833"/>
    <w:rsid w:val="004E718D"/>
    <w:rsid w:val="004E7EB7"/>
    <w:rsid w:val="00513EF5"/>
    <w:rsid w:val="00520213"/>
    <w:rsid w:val="00524FF4"/>
    <w:rsid w:val="00527270"/>
    <w:rsid w:val="00527D93"/>
    <w:rsid w:val="005361BE"/>
    <w:rsid w:val="005776AE"/>
    <w:rsid w:val="00586F44"/>
    <w:rsid w:val="005C1CA1"/>
    <w:rsid w:val="005C4B28"/>
    <w:rsid w:val="005F44CD"/>
    <w:rsid w:val="006006FA"/>
    <w:rsid w:val="0063499F"/>
    <w:rsid w:val="006369BC"/>
    <w:rsid w:val="00666A6F"/>
    <w:rsid w:val="00687AFE"/>
    <w:rsid w:val="006E2E64"/>
    <w:rsid w:val="006E69E9"/>
    <w:rsid w:val="006F1170"/>
    <w:rsid w:val="00705658"/>
    <w:rsid w:val="0071620A"/>
    <w:rsid w:val="00720825"/>
    <w:rsid w:val="007340DA"/>
    <w:rsid w:val="007357AB"/>
    <w:rsid w:val="00743B62"/>
    <w:rsid w:val="00744994"/>
    <w:rsid w:val="00746D0D"/>
    <w:rsid w:val="00750969"/>
    <w:rsid w:val="00756BA2"/>
    <w:rsid w:val="00766053"/>
    <w:rsid w:val="007A6D97"/>
    <w:rsid w:val="007C07E5"/>
    <w:rsid w:val="007D0E83"/>
    <w:rsid w:val="007D35FD"/>
    <w:rsid w:val="007D4511"/>
    <w:rsid w:val="007D6693"/>
    <w:rsid w:val="007E1501"/>
    <w:rsid w:val="007F043F"/>
    <w:rsid w:val="007F47D0"/>
    <w:rsid w:val="007F682D"/>
    <w:rsid w:val="007F7B3B"/>
    <w:rsid w:val="007F7FA6"/>
    <w:rsid w:val="0081015A"/>
    <w:rsid w:val="0082717D"/>
    <w:rsid w:val="00827357"/>
    <w:rsid w:val="00834324"/>
    <w:rsid w:val="00841842"/>
    <w:rsid w:val="008507C6"/>
    <w:rsid w:val="00892F52"/>
    <w:rsid w:val="008A6A2F"/>
    <w:rsid w:val="008D1B65"/>
    <w:rsid w:val="008D779D"/>
    <w:rsid w:val="008D7F0F"/>
    <w:rsid w:val="00902F97"/>
    <w:rsid w:val="00913966"/>
    <w:rsid w:val="0091433D"/>
    <w:rsid w:val="00924A8D"/>
    <w:rsid w:val="00926989"/>
    <w:rsid w:val="00941F72"/>
    <w:rsid w:val="00943E81"/>
    <w:rsid w:val="009539B9"/>
    <w:rsid w:val="00954112"/>
    <w:rsid w:val="00956CCF"/>
    <w:rsid w:val="00967086"/>
    <w:rsid w:val="00967DB3"/>
    <w:rsid w:val="009A3535"/>
    <w:rsid w:val="009B30FA"/>
    <w:rsid w:val="009B63CD"/>
    <w:rsid w:val="009C0E63"/>
    <w:rsid w:val="009D3C9F"/>
    <w:rsid w:val="009E56BB"/>
    <w:rsid w:val="009E5B72"/>
    <w:rsid w:val="009F780C"/>
    <w:rsid w:val="00A17D3A"/>
    <w:rsid w:val="00A20674"/>
    <w:rsid w:val="00A410DB"/>
    <w:rsid w:val="00A51E58"/>
    <w:rsid w:val="00A6389C"/>
    <w:rsid w:val="00A720BE"/>
    <w:rsid w:val="00A84385"/>
    <w:rsid w:val="00A96DF2"/>
    <w:rsid w:val="00AA3594"/>
    <w:rsid w:val="00AD7CA4"/>
    <w:rsid w:val="00B00E0D"/>
    <w:rsid w:val="00B13CD8"/>
    <w:rsid w:val="00B2478E"/>
    <w:rsid w:val="00B27582"/>
    <w:rsid w:val="00B313E0"/>
    <w:rsid w:val="00B628A8"/>
    <w:rsid w:val="00B72F91"/>
    <w:rsid w:val="00B7414D"/>
    <w:rsid w:val="00B91689"/>
    <w:rsid w:val="00B93C6B"/>
    <w:rsid w:val="00BA6FD9"/>
    <w:rsid w:val="00BB0C46"/>
    <w:rsid w:val="00BB164F"/>
    <w:rsid w:val="00BC0AFC"/>
    <w:rsid w:val="00BC127C"/>
    <w:rsid w:val="00BD572A"/>
    <w:rsid w:val="00BE614F"/>
    <w:rsid w:val="00C05376"/>
    <w:rsid w:val="00C21657"/>
    <w:rsid w:val="00C353AD"/>
    <w:rsid w:val="00C37B4B"/>
    <w:rsid w:val="00C55262"/>
    <w:rsid w:val="00C754C2"/>
    <w:rsid w:val="00C77C4E"/>
    <w:rsid w:val="00C90CB3"/>
    <w:rsid w:val="00C977C3"/>
    <w:rsid w:val="00CA4461"/>
    <w:rsid w:val="00CA591A"/>
    <w:rsid w:val="00CB11CD"/>
    <w:rsid w:val="00CB2514"/>
    <w:rsid w:val="00CB780F"/>
    <w:rsid w:val="00D0368F"/>
    <w:rsid w:val="00D11037"/>
    <w:rsid w:val="00D11C83"/>
    <w:rsid w:val="00D15424"/>
    <w:rsid w:val="00D3173B"/>
    <w:rsid w:val="00D42072"/>
    <w:rsid w:val="00DA166F"/>
    <w:rsid w:val="00DA3F68"/>
    <w:rsid w:val="00DB00B8"/>
    <w:rsid w:val="00DE4335"/>
    <w:rsid w:val="00DF4683"/>
    <w:rsid w:val="00E02C77"/>
    <w:rsid w:val="00E06323"/>
    <w:rsid w:val="00E234CC"/>
    <w:rsid w:val="00E2514A"/>
    <w:rsid w:val="00E53B5D"/>
    <w:rsid w:val="00E7217A"/>
    <w:rsid w:val="00EA5B52"/>
    <w:rsid w:val="00EA773A"/>
    <w:rsid w:val="00EB19EC"/>
    <w:rsid w:val="00EB54BD"/>
    <w:rsid w:val="00EC2BE2"/>
    <w:rsid w:val="00ED379E"/>
    <w:rsid w:val="00EF7EB0"/>
    <w:rsid w:val="00F04561"/>
    <w:rsid w:val="00F207C1"/>
    <w:rsid w:val="00F234A3"/>
    <w:rsid w:val="00F57E86"/>
    <w:rsid w:val="00F77AE7"/>
    <w:rsid w:val="00F908B4"/>
    <w:rsid w:val="00FA1334"/>
    <w:rsid w:val="00FC217A"/>
    <w:rsid w:val="00FD145B"/>
    <w:rsid w:val="00FD7917"/>
    <w:rsid w:val="00FE0803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148F"/>
  <w15:docId w15:val="{0DD20110-8CB9-42C5-B5B5-CFA1137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4184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1842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84184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184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4184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41842"/>
    <w:rPr>
      <w:b/>
      <w:bCs/>
    </w:rPr>
  </w:style>
  <w:style w:type="paragraph" w:styleId="Zaglavlje">
    <w:name w:val="header"/>
    <w:basedOn w:val="Normal"/>
    <w:link w:val="ZaglavljeChar"/>
    <w:uiPriority w:val="99"/>
    <w:rsid w:val="00746D0D"/>
    <w:pPr>
      <w:tabs>
        <w:tab w:val="center" w:pos="4536"/>
        <w:tab w:val="right" w:pos="9072"/>
      </w:tabs>
      <w:suppressAutoHyphens/>
      <w:overflowPunct/>
      <w:autoSpaceDE/>
      <w:autoSpaceDN/>
      <w:adjustRightInd/>
    </w:pPr>
    <w:rPr>
      <w:rFonts w:ascii="Arial" w:hAnsi="Arial" w:cs="Arial"/>
      <w:sz w:val="20"/>
      <w:lang w:val="hr-HR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746D0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xmsolistparagraph">
    <w:name w:val="x_msolistparagraph"/>
    <w:basedOn w:val="Normal"/>
    <w:rsid w:val="00BE614F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  <w:style w:type="paragraph" w:styleId="Bezproreda">
    <w:name w:val="No Spacing"/>
    <w:uiPriority w:val="1"/>
    <w:qFormat/>
    <w:rsid w:val="00513EF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uiPriority w:val="99"/>
    <w:unhideWhenUsed/>
    <w:rsid w:val="00513EF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2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25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5E3-7753-43F7-8D4C-D1D2BB0F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210</cp:revision>
  <cp:lastPrinted>2021-12-08T07:41:00Z</cp:lastPrinted>
  <dcterms:created xsi:type="dcterms:W3CDTF">2017-09-08T09:48:00Z</dcterms:created>
  <dcterms:modified xsi:type="dcterms:W3CDTF">2021-12-08T07:42:00Z</dcterms:modified>
</cp:coreProperties>
</file>